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90A6F" w:rsidRDefault="00D90A6F" w:rsidP="00D90A6F">
      <w:pPr>
        <w:jc w:val="center"/>
        <w:rPr>
          <w:sz w:val="28"/>
          <w:szCs w:val="28"/>
        </w:rPr>
      </w:pPr>
      <w:r>
        <w:rPr>
          <w:sz w:val="28"/>
          <w:szCs w:val="28"/>
        </w:rPr>
        <w:t>Муниципальное бюджетное дошкольное образовательное учреждение МБДОУ детский сад №160</w:t>
      </w:r>
    </w:p>
    <w:p w:rsidR="00D90A6F" w:rsidRDefault="00D90A6F" w:rsidP="00D90A6F">
      <w:pPr>
        <w:jc w:val="center"/>
        <w:rPr>
          <w:sz w:val="28"/>
          <w:szCs w:val="28"/>
        </w:rPr>
      </w:pPr>
    </w:p>
    <w:p w:rsidR="00D90A6F" w:rsidRDefault="00D90A6F" w:rsidP="00D90A6F">
      <w:pPr>
        <w:jc w:val="center"/>
        <w:rPr>
          <w:sz w:val="28"/>
          <w:szCs w:val="28"/>
        </w:rPr>
      </w:pPr>
    </w:p>
    <w:p w:rsidR="00D90A6F" w:rsidRDefault="00D90A6F" w:rsidP="00D90A6F">
      <w:pPr>
        <w:jc w:val="center"/>
        <w:rPr>
          <w:sz w:val="28"/>
          <w:szCs w:val="28"/>
        </w:rPr>
      </w:pPr>
    </w:p>
    <w:p w:rsidR="00D90A6F" w:rsidRDefault="00D90A6F" w:rsidP="00D90A6F">
      <w:pPr>
        <w:jc w:val="center"/>
        <w:rPr>
          <w:sz w:val="28"/>
          <w:szCs w:val="28"/>
        </w:rPr>
      </w:pPr>
    </w:p>
    <w:p w:rsidR="00D90A6F" w:rsidRDefault="00D90A6F" w:rsidP="00D90A6F">
      <w:pPr>
        <w:jc w:val="center"/>
        <w:rPr>
          <w:sz w:val="28"/>
          <w:szCs w:val="28"/>
        </w:rPr>
      </w:pPr>
    </w:p>
    <w:p w:rsidR="00D90A6F" w:rsidRDefault="00D90A6F" w:rsidP="00D90A6F">
      <w:pPr>
        <w:jc w:val="center"/>
        <w:rPr>
          <w:sz w:val="28"/>
          <w:szCs w:val="28"/>
        </w:rPr>
      </w:pPr>
    </w:p>
    <w:p w:rsidR="00D90A6F" w:rsidRDefault="00D90A6F" w:rsidP="00D90A6F">
      <w:pPr>
        <w:jc w:val="center"/>
        <w:rPr>
          <w:sz w:val="28"/>
          <w:szCs w:val="28"/>
        </w:rPr>
      </w:pPr>
    </w:p>
    <w:p w:rsidR="00D90A6F" w:rsidRDefault="00D90A6F" w:rsidP="00D90A6F">
      <w:pPr>
        <w:jc w:val="center"/>
        <w:rPr>
          <w:sz w:val="28"/>
          <w:szCs w:val="28"/>
        </w:rPr>
      </w:pPr>
    </w:p>
    <w:p w:rsidR="00D90A6F" w:rsidRDefault="00D90A6F" w:rsidP="00D90A6F">
      <w:pPr>
        <w:jc w:val="center"/>
        <w:rPr>
          <w:sz w:val="28"/>
          <w:szCs w:val="28"/>
        </w:rPr>
      </w:pPr>
      <w:r>
        <w:rPr>
          <w:sz w:val="28"/>
          <w:szCs w:val="28"/>
        </w:rPr>
        <w:t>Конспект</w:t>
      </w:r>
    </w:p>
    <w:p w:rsidR="00D90A6F" w:rsidRDefault="00D90A6F" w:rsidP="00D90A6F">
      <w:pPr>
        <w:jc w:val="center"/>
        <w:rPr>
          <w:sz w:val="28"/>
          <w:szCs w:val="28"/>
        </w:rPr>
      </w:pPr>
      <w:r>
        <w:rPr>
          <w:sz w:val="28"/>
          <w:szCs w:val="28"/>
        </w:rPr>
        <w:t>Открытого занятия по художественно – эстетическому воспитанию. Нетрадиционные техники пластилинографии</w:t>
      </w:r>
    </w:p>
    <w:p w:rsidR="00D90A6F" w:rsidRDefault="00D90A6F" w:rsidP="00D90A6F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на тему: «Осенние деревья».</w:t>
      </w:r>
    </w:p>
    <w:p w:rsidR="00D90A6F" w:rsidRDefault="00D90A6F" w:rsidP="00D90A6F">
      <w:pPr>
        <w:jc w:val="center"/>
        <w:rPr>
          <w:sz w:val="28"/>
          <w:szCs w:val="28"/>
        </w:rPr>
      </w:pPr>
      <w:r>
        <w:rPr>
          <w:sz w:val="28"/>
          <w:szCs w:val="28"/>
        </w:rPr>
        <w:t>Старшая группа «Б».</w:t>
      </w:r>
    </w:p>
    <w:p w:rsidR="00D90A6F" w:rsidRDefault="00D90A6F" w:rsidP="00D90A6F">
      <w:pPr>
        <w:jc w:val="center"/>
        <w:rPr>
          <w:sz w:val="28"/>
          <w:szCs w:val="28"/>
        </w:rPr>
      </w:pPr>
    </w:p>
    <w:p w:rsidR="00D90A6F" w:rsidRDefault="00D90A6F" w:rsidP="00D90A6F">
      <w:pPr>
        <w:jc w:val="center"/>
        <w:rPr>
          <w:sz w:val="28"/>
          <w:szCs w:val="28"/>
        </w:rPr>
      </w:pPr>
    </w:p>
    <w:p w:rsidR="00D90A6F" w:rsidRDefault="00D90A6F" w:rsidP="00D90A6F">
      <w:pPr>
        <w:jc w:val="center"/>
        <w:rPr>
          <w:sz w:val="28"/>
          <w:szCs w:val="28"/>
        </w:rPr>
      </w:pPr>
    </w:p>
    <w:p w:rsidR="00D90A6F" w:rsidRDefault="00D90A6F" w:rsidP="00D90A6F">
      <w:pPr>
        <w:jc w:val="center"/>
        <w:rPr>
          <w:sz w:val="28"/>
          <w:szCs w:val="28"/>
        </w:rPr>
      </w:pPr>
    </w:p>
    <w:p w:rsidR="00D90A6F" w:rsidRDefault="00D90A6F" w:rsidP="00D90A6F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Выполнила воспитатель:</w:t>
      </w:r>
    </w:p>
    <w:p w:rsidR="00D90A6F" w:rsidRDefault="00D90A6F" w:rsidP="00D90A6F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                     Петрущенкова Т.Н.</w:t>
      </w:r>
    </w:p>
    <w:p w:rsidR="00D90A6F" w:rsidRDefault="00D90A6F" w:rsidP="00D90A6F">
      <w:pPr>
        <w:rPr>
          <w:sz w:val="28"/>
          <w:szCs w:val="28"/>
        </w:rPr>
      </w:pPr>
    </w:p>
    <w:p w:rsidR="00D90A6F" w:rsidRDefault="00D90A6F" w:rsidP="00D90A6F">
      <w:pPr>
        <w:jc w:val="center"/>
        <w:rPr>
          <w:sz w:val="28"/>
          <w:szCs w:val="28"/>
        </w:rPr>
      </w:pPr>
    </w:p>
    <w:p w:rsidR="00D90A6F" w:rsidRDefault="00D90A6F" w:rsidP="00D90A6F">
      <w:pPr>
        <w:jc w:val="center"/>
        <w:rPr>
          <w:sz w:val="28"/>
          <w:szCs w:val="28"/>
        </w:rPr>
      </w:pPr>
    </w:p>
    <w:p w:rsidR="00D90A6F" w:rsidRDefault="00D90A6F" w:rsidP="00D90A6F">
      <w:pPr>
        <w:jc w:val="center"/>
        <w:rPr>
          <w:sz w:val="28"/>
          <w:szCs w:val="28"/>
        </w:rPr>
      </w:pPr>
    </w:p>
    <w:p w:rsidR="00D90A6F" w:rsidRDefault="00D90A6F" w:rsidP="00D90A6F">
      <w:pPr>
        <w:jc w:val="center"/>
        <w:rPr>
          <w:sz w:val="28"/>
          <w:szCs w:val="28"/>
        </w:rPr>
      </w:pPr>
    </w:p>
    <w:p w:rsidR="00D90A6F" w:rsidRDefault="00D90A6F" w:rsidP="00D90A6F">
      <w:pPr>
        <w:jc w:val="center"/>
        <w:rPr>
          <w:sz w:val="28"/>
          <w:szCs w:val="28"/>
        </w:rPr>
      </w:pPr>
    </w:p>
    <w:p w:rsidR="00D90A6F" w:rsidRPr="00682590" w:rsidRDefault="00D90A6F" w:rsidP="00D90A6F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г. Тверь 2017 г.</w:t>
      </w:r>
    </w:p>
    <w:p w:rsidR="00D90A6F" w:rsidRDefault="00D90A6F" w:rsidP="00A546A7">
      <w:pPr>
        <w:jc w:val="center"/>
        <w:rPr>
          <w:b/>
          <w:bCs/>
          <w:sz w:val="28"/>
          <w:szCs w:val="28"/>
        </w:rPr>
      </w:pPr>
    </w:p>
    <w:p w:rsidR="00D43C2D" w:rsidRDefault="00D43C2D" w:rsidP="00A546A7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Художественно – эстетическое направление.</w:t>
      </w:r>
    </w:p>
    <w:p w:rsidR="00D43C2D" w:rsidRDefault="00D43C2D" w:rsidP="00A546A7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Тема: «Осенние листья». Старшая группа.</w:t>
      </w:r>
    </w:p>
    <w:p w:rsidR="00D43C2D" w:rsidRDefault="00D43C2D" w:rsidP="00A546A7">
      <w:pPr>
        <w:rPr>
          <w:sz w:val="28"/>
          <w:szCs w:val="28"/>
        </w:rPr>
      </w:pPr>
      <w:r>
        <w:rPr>
          <w:b/>
          <w:bCs/>
          <w:sz w:val="28"/>
          <w:szCs w:val="28"/>
        </w:rPr>
        <w:t xml:space="preserve">Образовательная область: </w:t>
      </w:r>
      <w:r>
        <w:rPr>
          <w:sz w:val="28"/>
          <w:szCs w:val="28"/>
        </w:rPr>
        <w:t>«Познавательное развитие».</w:t>
      </w:r>
    </w:p>
    <w:p w:rsidR="00D43C2D" w:rsidRDefault="00D43C2D" w:rsidP="00A546A7">
      <w:pPr>
        <w:rPr>
          <w:sz w:val="28"/>
          <w:szCs w:val="28"/>
        </w:rPr>
      </w:pPr>
      <w:r>
        <w:rPr>
          <w:b/>
          <w:bCs/>
          <w:sz w:val="28"/>
          <w:szCs w:val="28"/>
        </w:rPr>
        <w:t>Интеграция с другими областями:</w:t>
      </w:r>
      <w:r>
        <w:rPr>
          <w:sz w:val="28"/>
          <w:szCs w:val="28"/>
        </w:rPr>
        <w:t xml:space="preserve"> «Речевое развитие», «Физическое развитие», «Художественно – эстетическое развитие», «Социально – коммуникативное развитие».</w:t>
      </w:r>
    </w:p>
    <w:p w:rsidR="00D43C2D" w:rsidRDefault="00D43C2D" w:rsidP="00A546A7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Программное содержание:</w:t>
      </w:r>
    </w:p>
    <w:p w:rsidR="00D43C2D" w:rsidRDefault="00D43C2D" w:rsidP="00A546A7">
      <w:pPr>
        <w:rPr>
          <w:sz w:val="28"/>
          <w:szCs w:val="28"/>
        </w:rPr>
      </w:pPr>
      <w:r>
        <w:rPr>
          <w:b/>
          <w:bCs/>
          <w:sz w:val="28"/>
          <w:szCs w:val="28"/>
        </w:rPr>
        <w:t>Цель:</w:t>
      </w:r>
    </w:p>
    <w:p w:rsidR="00D43C2D" w:rsidRDefault="00D43C2D" w:rsidP="00A546A7">
      <w:pPr>
        <w:rPr>
          <w:sz w:val="28"/>
          <w:szCs w:val="28"/>
        </w:rPr>
      </w:pPr>
      <w:r>
        <w:rPr>
          <w:sz w:val="28"/>
          <w:szCs w:val="28"/>
        </w:rPr>
        <w:t>- Формировать у детей познавательный интерес к природе и ее изменениям.</w:t>
      </w:r>
    </w:p>
    <w:p w:rsidR="00D43C2D" w:rsidRDefault="00D43C2D" w:rsidP="00A546A7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Задачи:</w:t>
      </w:r>
    </w:p>
    <w:p w:rsidR="00D43C2D" w:rsidRDefault="00D43C2D" w:rsidP="00A546A7">
      <w:pPr>
        <w:rPr>
          <w:sz w:val="28"/>
          <w:szCs w:val="28"/>
        </w:rPr>
      </w:pPr>
      <w:r>
        <w:rPr>
          <w:sz w:val="28"/>
          <w:szCs w:val="28"/>
        </w:rPr>
        <w:t>- Учить наблюдать осенние явления природы, выделять характерные особенности времен года.</w:t>
      </w:r>
    </w:p>
    <w:p w:rsidR="00D43C2D" w:rsidRDefault="00D43C2D" w:rsidP="00A546A7">
      <w:pPr>
        <w:rPr>
          <w:sz w:val="28"/>
          <w:szCs w:val="28"/>
        </w:rPr>
      </w:pPr>
      <w:r>
        <w:rPr>
          <w:sz w:val="28"/>
          <w:szCs w:val="28"/>
        </w:rPr>
        <w:t>- Развивать познавательный интерес к явлениям природы (осень).</w:t>
      </w:r>
    </w:p>
    <w:p w:rsidR="00D43C2D" w:rsidRDefault="00D43C2D" w:rsidP="00A546A7">
      <w:pPr>
        <w:rPr>
          <w:sz w:val="28"/>
          <w:szCs w:val="28"/>
        </w:rPr>
      </w:pPr>
      <w:r>
        <w:rPr>
          <w:sz w:val="28"/>
          <w:szCs w:val="28"/>
        </w:rPr>
        <w:t>- Развивать мелкую моторику.</w:t>
      </w:r>
    </w:p>
    <w:p w:rsidR="00D43C2D" w:rsidRDefault="00D43C2D" w:rsidP="00A546A7">
      <w:pPr>
        <w:rPr>
          <w:sz w:val="28"/>
          <w:szCs w:val="28"/>
        </w:rPr>
      </w:pPr>
      <w:r>
        <w:rPr>
          <w:sz w:val="28"/>
          <w:szCs w:val="28"/>
        </w:rPr>
        <w:t>- Продолжать отрабатывать различные приемы лепки (надавливание, сплющивание, размазывание).</w:t>
      </w:r>
    </w:p>
    <w:p w:rsidR="00D43C2D" w:rsidRDefault="00D43C2D" w:rsidP="00A546A7">
      <w:pPr>
        <w:rPr>
          <w:sz w:val="28"/>
          <w:szCs w:val="28"/>
        </w:rPr>
      </w:pPr>
      <w:r>
        <w:rPr>
          <w:sz w:val="28"/>
          <w:szCs w:val="28"/>
        </w:rPr>
        <w:t>- Учить передавать в работе характерные особенности внешнего вида разных деревьев посредствам пластилинографии.</w:t>
      </w:r>
    </w:p>
    <w:p w:rsidR="00D43C2D" w:rsidRDefault="00D43C2D" w:rsidP="00A546A7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Структура (части и предполагаемое их время):</w:t>
      </w:r>
    </w:p>
    <w:p w:rsidR="00D43C2D" w:rsidRDefault="00D43C2D" w:rsidP="00A546A7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Игровая мотивация.</w:t>
      </w:r>
    </w:p>
    <w:p w:rsidR="00D43C2D" w:rsidRDefault="00D43C2D" w:rsidP="00A546A7">
      <w:pPr>
        <w:rPr>
          <w:sz w:val="28"/>
          <w:szCs w:val="28"/>
        </w:rPr>
      </w:pPr>
      <w:r>
        <w:rPr>
          <w:sz w:val="28"/>
          <w:szCs w:val="28"/>
        </w:rPr>
        <w:t>1 часть – организационная – 2 минуты</w:t>
      </w:r>
    </w:p>
    <w:p w:rsidR="00D43C2D" w:rsidRDefault="00D43C2D" w:rsidP="00A546A7">
      <w:pPr>
        <w:rPr>
          <w:sz w:val="28"/>
          <w:szCs w:val="28"/>
        </w:rPr>
      </w:pPr>
      <w:r>
        <w:rPr>
          <w:sz w:val="28"/>
          <w:szCs w:val="28"/>
        </w:rPr>
        <w:t>2 часть – основная – 20 минут</w:t>
      </w:r>
    </w:p>
    <w:p w:rsidR="00D43C2D" w:rsidRDefault="00D43C2D" w:rsidP="00A546A7">
      <w:pPr>
        <w:rPr>
          <w:sz w:val="28"/>
          <w:szCs w:val="28"/>
        </w:rPr>
      </w:pPr>
      <w:r>
        <w:rPr>
          <w:sz w:val="28"/>
          <w:szCs w:val="28"/>
        </w:rPr>
        <w:t>3 часть – заключительная – 3 минуты</w:t>
      </w:r>
    </w:p>
    <w:p w:rsidR="00D43C2D" w:rsidRDefault="00D43C2D" w:rsidP="00A546A7">
      <w:pPr>
        <w:rPr>
          <w:sz w:val="28"/>
          <w:szCs w:val="28"/>
        </w:rPr>
      </w:pPr>
      <w:r>
        <w:rPr>
          <w:sz w:val="28"/>
          <w:szCs w:val="28"/>
        </w:rPr>
        <w:t>Общее время – 25 минут.</w:t>
      </w:r>
    </w:p>
    <w:p w:rsidR="00D43C2D" w:rsidRDefault="00D43C2D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Организация детей:</w:t>
      </w:r>
    </w:p>
    <w:p w:rsidR="00D43C2D" w:rsidRDefault="00D43C2D">
      <w:pPr>
        <w:rPr>
          <w:sz w:val="28"/>
          <w:szCs w:val="28"/>
        </w:rPr>
      </w:pPr>
      <w:r>
        <w:rPr>
          <w:sz w:val="28"/>
          <w:szCs w:val="28"/>
        </w:rPr>
        <w:t>1 часть – дети сидят на стульях полукругом;</w:t>
      </w:r>
    </w:p>
    <w:p w:rsidR="00D43C2D" w:rsidRDefault="00D43C2D">
      <w:pPr>
        <w:rPr>
          <w:sz w:val="28"/>
          <w:szCs w:val="28"/>
        </w:rPr>
      </w:pPr>
      <w:r>
        <w:rPr>
          <w:sz w:val="28"/>
          <w:szCs w:val="28"/>
        </w:rPr>
        <w:lastRenderedPageBreak/>
        <w:t>2 часть – дети передвигаются по группе;</w:t>
      </w:r>
    </w:p>
    <w:p w:rsidR="00D43C2D" w:rsidRDefault="00D43C2D">
      <w:pPr>
        <w:rPr>
          <w:sz w:val="28"/>
          <w:szCs w:val="28"/>
        </w:rPr>
      </w:pPr>
      <w:r>
        <w:rPr>
          <w:sz w:val="28"/>
          <w:szCs w:val="28"/>
        </w:rPr>
        <w:t>3 часть – дети сидят за столами.</w:t>
      </w:r>
    </w:p>
    <w:p w:rsidR="00D43C2D" w:rsidRDefault="00D43C2D">
      <w:pPr>
        <w:rPr>
          <w:b/>
          <w:bCs/>
          <w:sz w:val="28"/>
          <w:szCs w:val="28"/>
        </w:rPr>
      </w:pPr>
    </w:p>
    <w:p w:rsidR="00D43C2D" w:rsidRDefault="00D43C2D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Демонстрационный материал:</w:t>
      </w:r>
    </w:p>
    <w:p w:rsidR="00D43C2D" w:rsidRDefault="00D43C2D">
      <w:pPr>
        <w:rPr>
          <w:sz w:val="28"/>
          <w:szCs w:val="28"/>
        </w:rPr>
      </w:pPr>
      <w:r>
        <w:rPr>
          <w:sz w:val="28"/>
          <w:szCs w:val="28"/>
        </w:rPr>
        <w:t>- иллюстрация картин с изображением осени, осенних деревьев, листья с различных деревьев.</w:t>
      </w:r>
    </w:p>
    <w:p w:rsidR="00D43C2D" w:rsidRDefault="00D43C2D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Раздаточный материал:</w:t>
      </w:r>
    </w:p>
    <w:p w:rsidR="00D43C2D" w:rsidRDefault="00D43C2D">
      <w:pPr>
        <w:rPr>
          <w:sz w:val="28"/>
          <w:szCs w:val="28"/>
        </w:rPr>
      </w:pPr>
      <w:r>
        <w:rPr>
          <w:sz w:val="28"/>
          <w:szCs w:val="28"/>
        </w:rPr>
        <w:t>- картон</w:t>
      </w:r>
    </w:p>
    <w:p w:rsidR="00D43C2D" w:rsidRDefault="00D43C2D">
      <w:pPr>
        <w:rPr>
          <w:sz w:val="28"/>
          <w:szCs w:val="28"/>
        </w:rPr>
      </w:pPr>
      <w:r>
        <w:rPr>
          <w:sz w:val="28"/>
          <w:szCs w:val="28"/>
        </w:rPr>
        <w:t>- стек</w:t>
      </w:r>
    </w:p>
    <w:p w:rsidR="00D43C2D" w:rsidRDefault="00D43C2D">
      <w:pPr>
        <w:rPr>
          <w:sz w:val="28"/>
          <w:szCs w:val="28"/>
        </w:rPr>
      </w:pPr>
      <w:r>
        <w:rPr>
          <w:sz w:val="28"/>
          <w:szCs w:val="28"/>
        </w:rPr>
        <w:t>- пластилин</w:t>
      </w:r>
    </w:p>
    <w:p w:rsidR="00D43C2D" w:rsidRDefault="00D43C2D">
      <w:pPr>
        <w:rPr>
          <w:sz w:val="28"/>
          <w:szCs w:val="28"/>
        </w:rPr>
      </w:pPr>
      <w:r>
        <w:rPr>
          <w:sz w:val="28"/>
          <w:szCs w:val="28"/>
        </w:rPr>
        <w:t>- доска для лепки.</w:t>
      </w:r>
    </w:p>
    <w:p w:rsidR="00D43C2D" w:rsidRDefault="00D43C2D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Предварительная работа:</w:t>
      </w:r>
    </w:p>
    <w:p w:rsidR="00D43C2D" w:rsidRDefault="00D43C2D">
      <w:pPr>
        <w:rPr>
          <w:sz w:val="28"/>
          <w:szCs w:val="28"/>
        </w:rPr>
      </w:pPr>
      <w:r>
        <w:rPr>
          <w:sz w:val="28"/>
          <w:szCs w:val="28"/>
        </w:rPr>
        <w:t>- рассматривание различных деревьев на прогулке,</w:t>
      </w:r>
    </w:p>
    <w:p w:rsidR="00D43C2D" w:rsidRDefault="00D43C2D">
      <w:pPr>
        <w:rPr>
          <w:sz w:val="28"/>
          <w:szCs w:val="28"/>
        </w:rPr>
      </w:pPr>
      <w:r>
        <w:rPr>
          <w:sz w:val="28"/>
          <w:szCs w:val="28"/>
        </w:rPr>
        <w:t>- рассматривание листьев с различных деревьев,</w:t>
      </w:r>
    </w:p>
    <w:p w:rsidR="00D43C2D" w:rsidRDefault="00D43C2D">
      <w:pPr>
        <w:rPr>
          <w:sz w:val="28"/>
          <w:szCs w:val="28"/>
        </w:rPr>
      </w:pPr>
      <w:r>
        <w:rPr>
          <w:sz w:val="28"/>
          <w:szCs w:val="28"/>
        </w:rPr>
        <w:t>- рассматривание иллюстраций с изображением осени, осеннего леса, деревьев,</w:t>
      </w:r>
    </w:p>
    <w:p w:rsidR="00D43C2D" w:rsidRDefault="00D43C2D">
      <w:pPr>
        <w:rPr>
          <w:sz w:val="28"/>
          <w:szCs w:val="28"/>
        </w:rPr>
      </w:pPr>
      <w:r>
        <w:rPr>
          <w:sz w:val="28"/>
          <w:szCs w:val="28"/>
        </w:rPr>
        <w:t>- чтение стихотворений и рассказов на осеннюю тему.</w:t>
      </w:r>
    </w:p>
    <w:p w:rsidR="00D43C2D" w:rsidRDefault="00D43C2D">
      <w:pPr>
        <w:rPr>
          <w:sz w:val="28"/>
          <w:szCs w:val="28"/>
        </w:rPr>
      </w:pPr>
      <w:r>
        <w:rPr>
          <w:sz w:val="28"/>
          <w:szCs w:val="28"/>
        </w:rPr>
        <w:t>Используемая литература:</w:t>
      </w:r>
    </w:p>
    <w:p w:rsidR="00D43C2D" w:rsidRDefault="00D43C2D">
      <w:pPr>
        <w:rPr>
          <w:sz w:val="28"/>
          <w:szCs w:val="28"/>
        </w:rPr>
      </w:pPr>
      <w:r>
        <w:rPr>
          <w:sz w:val="28"/>
          <w:szCs w:val="28"/>
        </w:rPr>
        <w:t>методический комплект программы «От рождения до школы» под редакцией Н.Е. Вераксы, Т.С.Комаровой; конспекты комплексно-тематических занятий, старшая группа, автор Н.С.Голицина.</w:t>
      </w:r>
    </w:p>
    <w:p w:rsidR="00D43C2D" w:rsidRDefault="00D43C2D" w:rsidP="00682590">
      <w:pPr>
        <w:jc w:val="center"/>
        <w:rPr>
          <w:b/>
          <w:bCs/>
          <w:sz w:val="28"/>
          <w:szCs w:val="28"/>
        </w:rPr>
      </w:pPr>
    </w:p>
    <w:p w:rsidR="00D43C2D" w:rsidRDefault="00D43C2D" w:rsidP="00682590">
      <w:pPr>
        <w:jc w:val="center"/>
        <w:rPr>
          <w:b/>
          <w:bCs/>
          <w:sz w:val="28"/>
          <w:szCs w:val="28"/>
        </w:rPr>
      </w:pPr>
    </w:p>
    <w:p w:rsidR="00D43C2D" w:rsidRDefault="00D43C2D" w:rsidP="00682590">
      <w:pPr>
        <w:jc w:val="center"/>
        <w:rPr>
          <w:b/>
          <w:bCs/>
          <w:sz w:val="28"/>
          <w:szCs w:val="28"/>
        </w:rPr>
      </w:pPr>
    </w:p>
    <w:p w:rsidR="00D43C2D" w:rsidRDefault="00D43C2D" w:rsidP="00682590">
      <w:pPr>
        <w:jc w:val="center"/>
        <w:rPr>
          <w:b/>
          <w:bCs/>
          <w:sz w:val="28"/>
          <w:szCs w:val="28"/>
        </w:rPr>
      </w:pPr>
    </w:p>
    <w:p w:rsidR="00D43C2D" w:rsidRDefault="00D43C2D" w:rsidP="00682590">
      <w:pPr>
        <w:jc w:val="center"/>
        <w:rPr>
          <w:b/>
          <w:bCs/>
          <w:sz w:val="28"/>
          <w:szCs w:val="28"/>
        </w:rPr>
      </w:pPr>
    </w:p>
    <w:p w:rsidR="00D43C2D" w:rsidRDefault="00D43C2D" w:rsidP="00682590">
      <w:pPr>
        <w:jc w:val="center"/>
        <w:rPr>
          <w:b/>
          <w:bCs/>
          <w:sz w:val="28"/>
          <w:szCs w:val="28"/>
        </w:rPr>
      </w:pPr>
    </w:p>
    <w:p w:rsidR="00D43C2D" w:rsidRDefault="00D43C2D" w:rsidP="00682590">
      <w:pPr>
        <w:jc w:val="center"/>
        <w:rPr>
          <w:b/>
          <w:bCs/>
          <w:sz w:val="28"/>
          <w:szCs w:val="28"/>
        </w:rPr>
      </w:pPr>
    </w:p>
    <w:p w:rsidR="00D43C2D" w:rsidRDefault="00D43C2D" w:rsidP="00682590">
      <w:pPr>
        <w:jc w:val="center"/>
        <w:rPr>
          <w:b/>
          <w:bCs/>
          <w:sz w:val="28"/>
          <w:szCs w:val="28"/>
        </w:rPr>
      </w:pPr>
    </w:p>
    <w:p w:rsidR="00D43C2D" w:rsidRDefault="00D43C2D" w:rsidP="00682590">
      <w:pPr>
        <w:jc w:val="center"/>
        <w:rPr>
          <w:b/>
          <w:bCs/>
          <w:sz w:val="28"/>
          <w:szCs w:val="28"/>
        </w:rPr>
      </w:pPr>
    </w:p>
    <w:p w:rsidR="00D43C2D" w:rsidRDefault="00D43C2D" w:rsidP="00682590">
      <w:pPr>
        <w:jc w:val="center"/>
        <w:rPr>
          <w:b/>
          <w:bCs/>
          <w:sz w:val="28"/>
          <w:szCs w:val="28"/>
        </w:rPr>
      </w:pPr>
    </w:p>
    <w:p w:rsidR="00D43C2D" w:rsidRDefault="00D43C2D" w:rsidP="00682590">
      <w:pPr>
        <w:jc w:val="center"/>
        <w:rPr>
          <w:b/>
          <w:bCs/>
          <w:sz w:val="28"/>
          <w:szCs w:val="28"/>
        </w:rPr>
      </w:pP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785"/>
        <w:gridCol w:w="4786"/>
      </w:tblGrid>
      <w:tr w:rsidR="00D43C2D" w:rsidTr="00EE2B22">
        <w:tc>
          <w:tcPr>
            <w:tcW w:w="4785" w:type="dxa"/>
            <w:shd w:val="clear" w:color="auto" w:fill="auto"/>
          </w:tcPr>
          <w:p w:rsidR="00D43C2D" w:rsidRPr="00EE2B22" w:rsidRDefault="00D43C2D" w:rsidP="00EE2B22">
            <w:pPr>
              <w:jc w:val="center"/>
              <w:rPr>
                <w:b/>
                <w:bCs/>
                <w:sz w:val="28"/>
                <w:szCs w:val="28"/>
              </w:rPr>
            </w:pPr>
            <w:r w:rsidRPr="00EE2B22">
              <w:rPr>
                <w:b/>
                <w:bCs/>
                <w:sz w:val="28"/>
                <w:szCs w:val="28"/>
              </w:rPr>
              <w:t>Содержание</w:t>
            </w:r>
          </w:p>
        </w:tc>
        <w:tc>
          <w:tcPr>
            <w:tcW w:w="4786" w:type="dxa"/>
            <w:shd w:val="clear" w:color="auto" w:fill="auto"/>
          </w:tcPr>
          <w:p w:rsidR="00D43C2D" w:rsidRPr="00EE2B22" w:rsidRDefault="00D43C2D" w:rsidP="00EE2B22">
            <w:pPr>
              <w:jc w:val="center"/>
              <w:rPr>
                <w:b/>
                <w:bCs/>
                <w:sz w:val="28"/>
                <w:szCs w:val="28"/>
              </w:rPr>
            </w:pPr>
            <w:r w:rsidRPr="00EE2B22">
              <w:rPr>
                <w:b/>
                <w:bCs/>
                <w:sz w:val="28"/>
                <w:szCs w:val="28"/>
              </w:rPr>
              <w:t>Методы и приемы</w:t>
            </w:r>
          </w:p>
        </w:tc>
      </w:tr>
      <w:tr w:rsidR="00D43C2D" w:rsidTr="00EE2B22">
        <w:tc>
          <w:tcPr>
            <w:tcW w:w="4785" w:type="dxa"/>
            <w:shd w:val="clear" w:color="auto" w:fill="auto"/>
          </w:tcPr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1 часть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Раздается стук в дверь.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- Воспитатель: Ребята к нам кто-то стучится.</w:t>
            </w:r>
          </w:p>
          <w:p w:rsidR="00D43C2D" w:rsidRPr="00EE2B22" w:rsidRDefault="00D43C2D" w:rsidP="00EE2B22">
            <w:pPr>
              <w:jc w:val="center"/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Открывает дверь.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- Кто к нам пришел?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Ответы детей.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- Воспитатель: Ребята, Лунтик не знает, что такое осень и просит вас рассказать про нее.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2 часть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- Воспитатель: - «Что такое осень?»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Ответы детей.</w:t>
            </w:r>
          </w:p>
          <w:p w:rsidR="00D43C2D" w:rsidRPr="00EE2B22" w:rsidRDefault="00D43C2D" w:rsidP="00EE2B22">
            <w:pPr>
              <w:jc w:val="center"/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Ребенок читает стих про осень.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- Воспитатель: «Какая сейчас осень?»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Ответы детей.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- Воспитатель: «Осень всегда золотая бывает?»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Ответы детей.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- Воспитатель: «А какая еще бывает осень?»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Ответы детей.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 xml:space="preserve">- Воспитатель: «Как выглядят деревья </w:t>
            </w:r>
            <w:r w:rsidRPr="00EE2B22">
              <w:rPr>
                <w:sz w:val="28"/>
                <w:szCs w:val="28"/>
              </w:rPr>
              <w:lastRenderedPageBreak/>
              <w:t>осенью?»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Ответы детей.</w:t>
            </w:r>
          </w:p>
          <w:p w:rsidR="00D43C2D" w:rsidRPr="00EE2B22" w:rsidRDefault="00D43C2D" w:rsidP="00EE2B22">
            <w:pPr>
              <w:jc w:val="center"/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Воспитатель предлагает детям пройти по аллее осени.</w:t>
            </w:r>
          </w:p>
          <w:p w:rsidR="00D43C2D" w:rsidRPr="00EE2B22" w:rsidRDefault="00D43C2D" w:rsidP="00EE2B22">
            <w:pPr>
              <w:jc w:val="center"/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Дети проходят к первой картине.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- Воспитатель «Какая здесь изображена осень?»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Ответы детей.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- Воспитатель: Почему вы так думаете?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Ответы детей.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- Воспитатель: В каком месяце бывает ранняя осень?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Ответы детей.</w:t>
            </w:r>
          </w:p>
          <w:p w:rsidR="00D43C2D" w:rsidRPr="00EE2B22" w:rsidRDefault="00D43C2D" w:rsidP="00EE2B22">
            <w:pPr>
              <w:jc w:val="center"/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Один из детей читает стих про сентябрь.</w:t>
            </w:r>
          </w:p>
          <w:p w:rsidR="00D43C2D" w:rsidRPr="00EE2B22" w:rsidRDefault="00D43C2D" w:rsidP="00EE2B22">
            <w:pPr>
              <w:jc w:val="center"/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Дети идут ко второй картине.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- Воспитатель: «Какая здесь осень?»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Ответы детей.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- Воспитатель: «Почему вы так думаете?»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Ответы детей.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- Воспитатель: «В каком месяце начинается золотая осень?»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Ответы детей.</w:t>
            </w:r>
          </w:p>
          <w:p w:rsidR="00D43C2D" w:rsidRPr="00EE2B22" w:rsidRDefault="00D43C2D" w:rsidP="00EE2B22">
            <w:pPr>
              <w:jc w:val="center"/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Один из детей читает стих про месяц октябрь.</w:t>
            </w:r>
          </w:p>
          <w:p w:rsidR="00D43C2D" w:rsidRPr="00EE2B22" w:rsidRDefault="00D43C2D" w:rsidP="00EE2B22">
            <w:pPr>
              <w:jc w:val="center"/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Дети идут к третьей картине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- Воспитатель: «Какая здесь осень?»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lastRenderedPageBreak/>
              <w:t>Ответы детей.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- Воспитатель: «Почему вы так думаете?»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Ответы детей.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- Воспитатель: «В каком месяце начинается поздняя осень?»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Ответы детей.</w:t>
            </w: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Один из детей читает стих про ноябрь.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- Воспитатель показывает листья и спрашивает детей, с какого дерева этот листик?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Ответы детей.</w:t>
            </w:r>
          </w:p>
          <w:p w:rsidR="00D43C2D" w:rsidRPr="00EE2B22" w:rsidRDefault="00D43C2D" w:rsidP="00EE2B22">
            <w:pPr>
              <w:jc w:val="center"/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 xml:space="preserve">Воспитатель предлагает детям сесть за стол и рисовать пластилином осеннее дерево. </w:t>
            </w:r>
          </w:p>
          <w:p w:rsidR="00D43C2D" w:rsidRPr="00EE2B22" w:rsidRDefault="00D43C2D" w:rsidP="00EE2B22">
            <w:pPr>
              <w:jc w:val="center"/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В это время звучит музыка «Осень».</w:t>
            </w:r>
          </w:p>
          <w:p w:rsidR="00D43C2D" w:rsidRPr="00EE2B22" w:rsidRDefault="00D43C2D" w:rsidP="00EE2B22">
            <w:pPr>
              <w:jc w:val="center"/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 xml:space="preserve"> В середине работы дети выполняют физ. минутку «Листопад».</w:t>
            </w:r>
          </w:p>
          <w:p w:rsidR="00D43C2D" w:rsidRPr="00EE2B22" w:rsidRDefault="00D43C2D" w:rsidP="00EE2B22">
            <w:pPr>
              <w:jc w:val="center"/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Продолжают свою работу.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5 Физкульт – минутка.</w:t>
            </w:r>
          </w:p>
          <w:p w:rsidR="00D43C2D" w:rsidRPr="00EE2B22" w:rsidRDefault="00D43C2D" w:rsidP="00EE2B22">
            <w:pPr>
              <w:tabs>
                <w:tab w:val="left" w:pos="1530"/>
              </w:tabs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3 часть</w:t>
            </w:r>
          </w:p>
          <w:p w:rsidR="00D43C2D" w:rsidRPr="00EE2B22" w:rsidRDefault="00D43C2D" w:rsidP="00EE2B22">
            <w:pPr>
              <w:jc w:val="center"/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По окончании своей работы, дети показывают Лунтику свою работу.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- Воспитатель: «Что вы нарисовали?»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Ответы детей.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- Воспитатель: «Какого цвета у вас листочки?»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Ответы детей.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lastRenderedPageBreak/>
              <w:t>- Воспитатель: «Какая у вас осень на картине?»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Ответы детей.</w:t>
            </w:r>
          </w:p>
          <w:p w:rsidR="00D43C2D" w:rsidRPr="00EE2B22" w:rsidRDefault="00D43C2D" w:rsidP="00EE2B22">
            <w:pPr>
              <w:jc w:val="center"/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Лунтик благодарит ребят, и дарит им пирог, который спекла баба Капа.</w:t>
            </w:r>
          </w:p>
          <w:p w:rsidR="00D43C2D" w:rsidRPr="00EE2B22" w:rsidRDefault="00D43C2D" w:rsidP="00EE2B22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4786" w:type="dxa"/>
            <w:shd w:val="clear" w:color="auto" w:fill="auto"/>
          </w:tcPr>
          <w:p w:rsidR="00D43C2D" w:rsidRPr="00EE2B22" w:rsidRDefault="00D43C2D" w:rsidP="00EE2B22">
            <w:pPr>
              <w:jc w:val="center"/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lastRenderedPageBreak/>
              <w:t>Словесный метод, направленный на организацию детей, концентрацию внимания</w:t>
            </w: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</w:p>
          <w:p w:rsidR="00D43C2D" w:rsidRPr="00EE2B22" w:rsidRDefault="00D43C2D" w:rsidP="00877D8E">
            <w:pPr>
              <w:rPr>
                <w:sz w:val="28"/>
                <w:szCs w:val="28"/>
              </w:rPr>
            </w:pPr>
          </w:p>
          <w:p w:rsidR="00D43C2D" w:rsidRPr="00EE2B22" w:rsidRDefault="00D43C2D" w:rsidP="00EE2B22">
            <w:pPr>
              <w:tabs>
                <w:tab w:val="left" w:pos="945"/>
              </w:tabs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Игровой прием</w:t>
            </w:r>
            <w:r w:rsidRPr="00EE2B22">
              <w:rPr>
                <w:rFonts w:eastAsia="Times New Roman"/>
                <w:sz w:val="28"/>
                <w:szCs w:val="28"/>
              </w:rPr>
              <w:tab/>
            </w:r>
          </w:p>
          <w:p w:rsidR="00D43C2D" w:rsidRPr="00EE2B22" w:rsidRDefault="00D43C2D" w:rsidP="00EE2B22">
            <w:pPr>
              <w:tabs>
                <w:tab w:val="left" w:pos="945"/>
              </w:tabs>
              <w:rPr>
                <w:sz w:val="28"/>
                <w:szCs w:val="28"/>
              </w:rPr>
            </w:pPr>
          </w:p>
          <w:p w:rsidR="00D43C2D" w:rsidRPr="00EE2B22" w:rsidRDefault="00D43C2D" w:rsidP="00EE2B22">
            <w:pPr>
              <w:tabs>
                <w:tab w:val="left" w:pos="945"/>
              </w:tabs>
              <w:rPr>
                <w:sz w:val="28"/>
                <w:szCs w:val="28"/>
              </w:rPr>
            </w:pPr>
          </w:p>
          <w:p w:rsidR="00D43C2D" w:rsidRPr="00EE2B22" w:rsidRDefault="00D43C2D" w:rsidP="00EE2B22">
            <w:pPr>
              <w:tabs>
                <w:tab w:val="left" w:pos="945"/>
              </w:tabs>
              <w:rPr>
                <w:sz w:val="28"/>
                <w:szCs w:val="28"/>
              </w:rPr>
            </w:pPr>
          </w:p>
          <w:p w:rsidR="00D43C2D" w:rsidRPr="00EE2B22" w:rsidRDefault="00D43C2D" w:rsidP="00EE2B22">
            <w:pPr>
              <w:tabs>
                <w:tab w:val="left" w:pos="945"/>
              </w:tabs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Поисковые  вопросы, направленные на обобщение и закрепление первичных представлений о птицах, об осени</w:t>
            </w: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EE2B22">
            <w:pPr>
              <w:tabs>
                <w:tab w:val="left" w:pos="1215"/>
              </w:tabs>
              <w:rPr>
                <w:sz w:val="28"/>
                <w:szCs w:val="28"/>
              </w:rPr>
            </w:pPr>
          </w:p>
          <w:p w:rsidR="00D43C2D" w:rsidRPr="00EE2B22" w:rsidRDefault="00D43C2D" w:rsidP="00EE2B22">
            <w:pPr>
              <w:tabs>
                <w:tab w:val="left" w:pos="1215"/>
              </w:tabs>
              <w:rPr>
                <w:sz w:val="28"/>
                <w:szCs w:val="28"/>
              </w:rPr>
            </w:pPr>
          </w:p>
          <w:p w:rsidR="00D43C2D" w:rsidRPr="00EE2B22" w:rsidRDefault="00D43C2D" w:rsidP="00EE2B22">
            <w:pPr>
              <w:tabs>
                <w:tab w:val="left" w:pos="1215"/>
              </w:tabs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lastRenderedPageBreak/>
              <w:t>Поисковые  вопросы, направленные на обобщение и закрепление первичных представлений о птицах, об осени</w:t>
            </w:r>
          </w:p>
          <w:p w:rsidR="00D43C2D" w:rsidRPr="00EE2B22" w:rsidRDefault="00D43C2D" w:rsidP="00EE2B22">
            <w:pPr>
              <w:tabs>
                <w:tab w:val="left" w:pos="1215"/>
              </w:tabs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Демонстрация наглядного пособия</w:t>
            </w:r>
          </w:p>
          <w:p w:rsidR="00D43C2D" w:rsidRPr="00EE2B22" w:rsidRDefault="00D43C2D" w:rsidP="00EE2B22">
            <w:pPr>
              <w:tabs>
                <w:tab w:val="left" w:pos="1215"/>
              </w:tabs>
              <w:rPr>
                <w:sz w:val="28"/>
                <w:szCs w:val="28"/>
              </w:rPr>
            </w:pPr>
          </w:p>
          <w:p w:rsidR="00D43C2D" w:rsidRPr="00EE2B22" w:rsidRDefault="00D43C2D" w:rsidP="00EE2B22">
            <w:pPr>
              <w:tabs>
                <w:tab w:val="left" w:pos="1215"/>
              </w:tabs>
              <w:rPr>
                <w:sz w:val="28"/>
                <w:szCs w:val="28"/>
              </w:rPr>
            </w:pPr>
          </w:p>
          <w:p w:rsidR="00D43C2D" w:rsidRPr="00EE2B22" w:rsidRDefault="00D43C2D" w:rsidP="00EE2B22">
            <w:pPr>
              <w:tabs>
                <w:tab w:val="left" w:pos="1215"/>
              </w:tabs>
              <w:rPr>
                <w:sz w:val="28"/>
                <w:szCs w:val="28"/>
              </w:rPr>
            </w:pPr>
          </w:p>
          <w:p w:rsidR="00D43C2D" w:rsidRPr="00EE2B22" w:rsidRDefault="00D43C2D" w:rsidP="00EE2B22">
            <w:pPr>
              <w:tabs>
                <w:tab w:val="left" w:pos="1215"/>
              </w:tabs>
              <w:rPr>
                <w:sz w:val="28"/>
                <w:szCs w:val="28"/>
              </w:rPr>
            </w:pPr>
          </w:p>
          <w:p w:rsidR="00D43C2D" w:rsidRPr="00EE2B22" w:rsidRDefault="00D43C2D" w:rsidP="00EE2B22">
            <w:pPr>
              <w:tabs>
                <w:tab w:val="left" w:pos="1215"/>
              </w:tabs>
              <w:rPr>
                <w:sz w:val="28"/>
                <w:szCs w:val="28"/>
              </w:rPr>
            </w:pPr>
          </w:p>
          <w:p w:rsidR="00D43C2D" w:rsidRPr="00EE2B22" w:rsidRDefault="00D43C2D" w:rsidP="00EE2B22">
            <w:pPr>
              <w:tabs>
                <w:tab w:val="left" w:pos="1215"/>
              </w:tabs>
              <w:rPr>
                <w:sz w:val="28"/>
                <w:szCs w:val="28"/>
              </w:rPr>
            </w:pPr>
          </w:p>
          <w:p w:rsidR="00D43C2D" w:rsidRPr="00EE2B22" w:rsidRDefault="00D43C2D" w:rsidP="00EE2B22">
            <w:pPr>
              <w:tabs>
                <w:tab w:val="left" w:pos="1215"/>
              </w:tabs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Поисковые  вопросы, направленные на обобщение и закрепление первичных представлений о птицах, об осени</w:t>
            </w:r>
          </w:p>
          <w:p w:rsidR="00D43C2D" w:rsidRPr="00EE2B22" w:rsidRDefault="00D43C2D" w:rsidP="00EE2B22">
            <w:pPr>
              <w:tabs>
                <w:tab w:val="left" w:pos="1215"/>
              </w:tabs>
              <w:rPr>
                <w:sz w:val="28"/>
                <w:szCs w:val="28"/>
              </w:rPr>
            </w:pPr>
          </w:p>
          <w:p w:rsidR="00D43C2D" w:rsidRPr="00EE2B22" w:rsidRDefault="00D43C2D" w:rsidP="00EE2B22">
            <w:pPr>
              <w:tabs>
                <w:tab w:val="left" w:pos="1215"/>
              </w:tabs>
              <w:rPr>
                <w:sz w:val="28"/>
                <w:szCs w:val="28"/>
              </w:rPr>
            </w:pPr>
          </w:p>
          <w:p w:rsidR="00D43C2D" w:rsidRPr="00EE2B22" w:rsidRDefault="00D43C2D" w:rsidP="00EE2B22">
            <w:pPr>
              <w:tabs>
                <w:tab w:val="left" w:pos="1215"/>
              </w:tabs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Демонстрация наглядного пособия</w:t>
            </w: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EE2B22">
            <w:pPr>
              <w:tabs>
                <w:tab w:val="left" w:pos="1215"/>
              </w:tabs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Поисковые  вопросы, направленные на обобщение и закрепление первичных представлений о птицах, об осени</w:t>
            </w: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EE2B22">
            <w:pPr>
              <w:tabs>
                <w:tab w:val="left" w:pos="1215"/>
              </w:tabs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Демонстрация наглядного пособия</w:t>
            </w: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Поисковые  вопросы, направленные на обобщение и закрепление первичных представлений о птицах, об осени</w:t>
            </w: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 xml:space="preserve"> Д/игра.Наглядный, словесный</w:t>
            </w: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( направленные на выявление характерных признаков, строения)</w:t>
            </w: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Практический метод</w:t>
            </w: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Физкультурно-музыкальная пауза, направленная на переключение внимания, расслабление, отдых</w:t>
            </w: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</w:p>
          <w:p w:rsidR="00D43C2D" w:rsidRPr="00EE2B22" w:rsidRDefault="00D43C2D" w:rsidP="00934B9E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Вопросы на  закрепление</w:t>
            </w:r>
          </w:p>
          <w:p w:rsidR="00D43C2D" w:rsidRPr="00EE2B22" w:rsidRDefault="00D43C2D" w:rsidP="001B7181">
            <w:pPr>
              <w:rPr>
                <w:sz w:val="28"/>
                <w:szCs w:val="28"/>
              </w:rPr>
            </w:pPr>
          </w:p>
          <w:p w:rsidR="00D43C2D" w:rsidRPr="00EE2B22" w:rsidRDefault="00D43C2D" w:rsidP="001B7181">
            <w:pPr>
              <w:rPr>
                <w:sz w:val="28"/>
                <w:szCs w:val="28"/>
              </w:rPr>
            </w:pPr>
          </w:p>
          <w:p w:rsidR="00D43C2D" w:rsidRPr="00EE2B22" w:rsidRDefault="00D43C2D" w:rsidP="001B7181">
            <w:pPr>
              <w:rPr>
                <w:sz w:val="28"/>
                <w:szCs w:val="28"/>
              </w:rPr>
            </w:pPr>
          </w:p>
          <w:p w:rsidR="00D43C2D" w:rsidRPr="00EE2B22" w:rsidRDefault="00D43C2D" w:rsidP="001B7181">
            <w:pPr>
              <w:rPr>
                <w:sz w:val="28"/>
                <w:szCs w:val="28"/>
              </w:rPr>
            </w:pPr>
          </w:p>
          <w:p w:rsidR="00D43C2D" w:rsidRPr="00EE2B22" w:rsidRDefault="00D43C2D" w:rsidP="001B7181">
            <w:pPr>
              <w:rPr>
                <w:sz w:val="28"/>
                <w:szCs w:val="28"/>
              </w:rPr>
            </w:pPr>
          </w:p>
          <w:p w:rsidR="00D43C2D" w:rsidRPr="00EE2B22" w:rsidRDefault="00D43C2D" w:rsidP="001B7181">
            <w:pPr>
              <w:rPr>
                <w:sz w:val="28"/>
                <w:szCs w:val="28"/>
              </w:rPr>
            </w:pPr>
          </w:p>
          <w:p w:rsidR="00D43C2D" w:rsidRPr="00EE2B22" w:rsidRDefault="00D43C2D" w:rsidP="001B7181">
            <w:pPr>
              <w:rPr>
                <w:sz w:val="28"/>
                <w:szCs w:val="28"/>
              </w:rPr>
            </w:pPr>
          </w:p>
          <w:p w:rsidR="00D43C2D" w:rsidRPr="00EE2B22" w:rsidRDefault="00D43C2D" w:rsidP="001B7181">
            <w:pPr>
              <w:rPr>
                <w:sz w:val="28"/>
                <w:szCs w:val="28"/>
              </w:rPr>
            </w:pPr>
          </w:p>
          <w:p w:rsidR="00D43C2D" w:rsidRPr="00EE2B22" w:rsidRDefault="00D43C2D" w:rsidP="001B7181">
            <w:pPr>
              <w:rPr>
                <w:sz w:val="28"/>
                <w:szCs w:val="28"/>
              </w:rPr>
            </w:pPr>
          </w:p>
          <w:p w:rsidR="00D43C2D" w:rsidRPr="00EE2B22" w:rsidRDefault="00D43C2D" w:rsidP="001B7181">
            <w:pPr>
              <w:rPr>
                <w:sz w:val="28"/>
                <w:szCs w:val="28"/>
              </w:rPr>
            </w:pPr>
            <w:r w:rsidRPr="00EE2B22">
              <w:rPr>
                <w:sz w:val="28"/>
                <w:szCs w:val="28"/>
              </w:rPr>
              <w:t>Сюрпризный момент</w:t>
            </w:r>
          </w:p>
        </w:tc>
      </w:tr>
    </w:tbl>
    <w:p w:rsidR="00D43C2D" w:rsidRPr="000925D5" w:rsidRDefault="00D43C2D" w:rsidP="000925D5">
      <w:pPr>
        <w:rPr>
          <w:b/>
          <w:bCs/>
          <w:sz w:val="28"/>
          <w:szCs w:val="28"/>
        </w:rPr>
      </w:pPr>
    </w:p>
    <w:p w:rsidR="00D43C2D" w:rsidRDefault="00D43C2D" w:rsidP="000925D5">
      <w:pPr>
        <w:rPr>
          <w:b/>
          <w:bCs/>
          <w:sz w:val="28"/>
          <w:szCs w:val="28"/>
        </w:rPr>
      </w:pPr>
    </w:p>
    <w:p w:rsidR="00D90A6F" w:rsidRDefault="00D90A6F" w:rsidP="000925D5">
      <w:pPr>
        <w:rPr>
          <w:b/>
          <w:bCs/>
          <w:sz w:val="28"/>
          <w:szCs w:val="28"/>
        </w:rPr>
      </w:pPr>
    </w:p>
    <w:p w:rsidR="00D90A6F" w:rsidRDefault="00D90A6F" w:rsidP="000925D5">
      <w:pPr>
        <w:rPr>
          <w:b/>
          <w:bCs/>
          <w:sz w:val="28"/>
          <w:szCs w:val="28"/>
        </w:rPr>
      </w:pPr>
    </w:p>
    <w:p w:rsidR="00D90A6F" w:rsidRDefault="00D90A6F" w:rsidP="000925D5">
      <w:pPr>
        <w:rPr>
          <w:b/>
          <w:bCs/>
          <w:sz w:val="28"/>
          <w:szCs w:val="28"/>
        </w:rPr>
      </w:pPr>
    </w:p>
    <w:p w:rsidR="00D90A6F" w:rsidRDefault="00D90A6F" w:rsidP="000925D5">
      <w:pPr>
        <w:rPr>
          <w:b/>
          <w:bCs/>
          <w:sz w:val="28"/>
          <w:szCs w:val="28"/>
        </w:rPr>
      </w:pPr>
    </w:p>
    <w:p w:rsidR="00D90A6F" w:rsidRDefault="00D90A6F" w:rsidP="000925D5">
      <w:pPr>
        <w:rPr>
          <w:b/>
          <w:bCs/>
          <w:sz w:val="28"/>
          <w:szCs w:val="28"/>
        </w:rPr>
      </w:pPr>
    </w:p>
    <w:p w:rsidR="00D90A6F" w:rsidRDefault="00D90A6F" w:rsidP="000925D5">
      <w:pPr>
        <w:rPr>
          <w:b/>
          <w:bCs/>
          <w:sz w:val="28"/>
          <w:szCs w:val="28"/>
        </w:rPr>
      </w:pPr>
    </w:p>
    <w:p w:rsidR="00D90A6F" w:rsidRDefault="00D90A6F" w:rsidP="000925D5">
      <w:pPr>
        <w:rPr>
          <w:b/>
          <w:bCs/>
          <w:sz w:val="28"/>
          <w:szCs w:val="28"/>
        </w:rPr>
      </w:pPr>
    </w:p>
    <w:p w:rsidR="00D90A6F" w:rsidRDefault="00D90A6F" w:rsidP="000925D5">
      <w:pPr>
        <w:rPr>
          <w:b/>
          <w:bCs/>
          <w:sz w:val="28"/>
          <w:szCs w:val="28"/>
        </w:rPr>
      </w:pPr>
    </w:p>
    <w:p w:rsidR="00D90A6F" w:rsidRDefault="00D90A6F" w:rsidP="000925D5">
      <w:pPr>
        <w:rPr>
          <w:b/>
          <w:bCs/>
          <w:sz w:val="28"/>
          <w:szCs w:val="28"/>
        </w:rPr>
      </w:pPr>
    </w:p>
    <w:p w:rsidR="00D90A6F" w:rsidRDefault="00D90A6F" w:rsidP="000925D5">
      <w:pPr>
        <w:rPr>
          <w:b/>
          <w:bCs/>
          <w:sz w:val="28"/>
          <w:szCs w:val="28"/>
        </w:rPr>
      </w:pPr>
    </w:p>
    <w:p w:rsidR="00D90A6F" w:rsidRDefault="00D90A6F" w:rsidP="000925D5">
      <w:pPr>
        <w:rPr>
          <w:b/>
          <w:bCs/>
          <w:sz w:val="28"/>
          <w:szCs w:val="28"/>
        </w:rPr>
      </w:pPr>
    </w:p>
    <w:p w:rsidR="00D90A6F" w:rsidRDefault="00D90A6F" w:rsidP="000925D5">
      <w:pPr>
        <w:rPr>
          <w:b/>
          <w:bCs/>
          <w:sz w:val="28"/>
          <w:szCs w:val="28"/>
        </w:rPr>
      </w:pPr>
    </w:p>
    <w:p w:rsidR="00D90A6F" w:rsidRDefault="00D90A6F" w:rsidP="000925D5">
      <w:pPr>
        <w:rPr>
          <w:b/>
          <w:bCs/>
          <w:sz w:val="28"/>
          <w:szCs w:val="28"/>
        </w:rPr>
      </w:pPr>
    </w:p>
    <w:p w:rsidR="00D90A6F" w:rsidRDefault="00D90A6F" w:rsidP="000925D5">
      <w:pPr>
        <w:rPr>
          <w:b/>
          <w:bCs/>
          <w:sz w:val="28"/>
          <w:szCs w:val="28"/>
        </w:rPr>
      </w:pPr>
    </w:p>
    <w:p w:rsidR="00D90A6F" w:rsidRDefault="00D90A6F" w:rsidP="000925D5">
      <w:pPr>
        <w:rPr>
          <w:b/>
          <w:bCs/>
          <w:sz w:val="28"/>
          <w:szCs w:val="28"/>
        </w:rPr>
      </w:pPr>
    </w:p>
    <w:p w:rsidR="00D90A6F" w:rsidRDefault="00D90A6F" w:rsidP="000925D5">
      <w:pPr>
        <w:rPr>
          <w:b/>
          <w:bCs/>
          <w:sz w:val="28"/>
          <w:szCs w:val="28"/>
        </w:rPr>
      </w:pPr>
    </w:p>
    <w:p w:rsidR="00D90A6F" w:rsidRDefault="00D90A6F" w:rsidP="000925D5">
      <w:pPr>
        <w:rPr>
          <w:b/>
          <w:bCs/>
          <w:sz w:val="28"/>
          <w:szCs w:val="28"/>
        </w:rPr>
      </w:pPr>
    </w:p>
    <w:p w:rsidR="00D90A6F" w:rsidRDefault="00D90A6F" w:rsidP="000925D5">
      <w:pPr>
        <w:rPr>
          <w:b/>
          <w:bCs/>
          <w:sz w:val="28"/>
          <w:szCs w:val="28"/>
        </w:rPr>
      </w:pPr>
    </w:p>
    <w:p w:rsidR="00D90A6F" w:rsidRDefault="00D90A6F" w:rsidP="000925D5">
      <w:pPr>
        <w:rPr>
          <w:b/>
          <w:bCs/>
          <w:sz w:val="28"/>
          <w:szCs w:val="28"/>
        </w:rPr>
      </w:pPr>
    </w:p>
    <w:p w:rsidR="00D90A6F" w:rsidRDefault="00D90A6F" w:rsidP="000925D5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                                                                                                                     Приложение 1</w:t>
      </w:r>
    </w:p>
    <w:p w:rsidR="00D90A6F" w:rsidRPr="000925D5" w:rsidRDefault="00D90A6F" w:rsidP="000925D5">
      <w:pPr>
        <w:rPr>
          <w:b/>
          <w:bCs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239.5pt;margin-top:32.35pt;width:258.2pt;height:171.65pt;z-index:2;mso-position-horizontal-relative:text;mso-position-vertical-relative:text">
            <v:imagedata r:id="rId6" o:title="DSCN8606"/>
            <w10:wrap type="square"/>
          </v:shape>
        </w:pict>
      </w:r>
      <w:r>
        <w:rPr>
          <w:b/>
          <w:bCs/>
          <w:sz w:val="28"/>
          <w:szCs w:val="28"/>
        </w:rPr>
        <w:t xml:space="preserve">                                                                                                                           Фотоотчет</w:t>
      </w:r>
    </w:p>
    <w:p w:rsidR="00D43C2D" w:rsidRDefault="00D90A6F" w:rsidP="00682590">
      <w:pPr>
        <w:rPr>
          <w:sz w:val="28"/>
          <w:szCs w:val="28"/>
        </w:rPr>
      </w:pPr>
      <w:r>
        <w:rPr>
          <w:noProof/>
        </w:rPr>
        <w:pict>
          <v:shape id="_x0000_s1029" type="#_x0000_t75" style="position:absolute;margin-left:-35.55pt;margin-top:8.45pt;width:269.25pt;height:170.25pt;z-index:4;mso-position-horizontal-relative:text;mso-position-vertical-relative:text">
            <v:imagedata r:id="rId7" o:title="DSCN8603"/>
            <w10:wrap type="square"/>
          </v:shape>
        </w:pict>
      </w:r>
    </w:p>
    <w:p w:rsidR="00D43C2D" w:rsidRPr="00682590" w:rsidRDefault="00D90A6F" w:rsidP="00682590">
      <w:pPr>
        <w:rPr>
          <w:sz w:val="28"/>
          <w:szCs w:val="28"/>
        </w:rPr>
      </w:pPr>
      <w:r>
        <w:rPr>
          <w:noProof/>
        </w:rPr>
        <w:pict>
          <v:shape id="_x0000_s1028" type="#_x0000_t75" style="position:absolute;margin-left:-39pt;margin-top:212.15pt;width:268pt;height:178.2pt;z-index:3;mso-position-horizontal-relative:text;mso-position-vertical-relative:text">
            <v:imagedata r:id="rId8" o:title="DSCN8621"/>
            <w10:wrap type="square"/>
          </v:shape>
        </w:pict>
      </w:r>
      <w:r>
        <w:rPr>
          <w:noProof/>
        </w:rPr>
        <w:pict>
          <v:shape id="_x0000_s1026" type="#_x0000_t75" style="position:absolute;margin-left:-42.5pt;margin-top:277.8pt;width:271.5pt;height:171.75pt;z-index:1;mso-position-horizontal-relative:margin;mso-position-vertical-relative:margin">
            <v:imagedata r:id="rId9" o:title="DSCN8613"/>
            <w10:wrap type="square" anchorx="margin" anchory="margin"/>
          </v:shape>
        </w:pict>
      </w:r>
    </w:p>
    <w:p w:rsidR="00D43C2D" w:rsidRDefault="00D43C2D">
      <w:pPr>
        <w:rPr>
          <w:sz w:val="28"/>
          <w:szCs w:val="28"/>
        </w:rPr>
      </w:pPr>
    </w:p>
    <w:p w:rsidR="00D43C2D" w:rsidRDefault="00D43C2D">
      <w:pPr>
        <w:rPr>
          <w:sz w:val="28"/>
          <w:szCs w:val="28"/>
        </w:rPr>
      </w:pPr>
    </w:p>
    <w:p w:rsidR="00D43C2D" w:rsidRDefault="00D43C2D">
      <w:pPr>
        <w:rPr>
          <w:sz w:val="28"/>
          <w:szCs w:val="28"/>
        </w:rPr>
      </w:pPr>
    </w:p>
    <w:p w:rsidR="00D43C2D" w:rsidRDefault="00D43C2D">
      <w:pPr>
        <w:rPr>
          <w:sz w:val="28"/>
          <w:szCs w:val="28"/>
        </w:rPr>
      </w:pPr>
    </w:p>
    <w:p w:rsidR="00D43C2D" w:rsidRDefault="00D43C2D" w:rsidP="00740308">
      <w:pPr>
        <w:jc w:val="center"/>
        <w:rPr>
          <w:sz w:val="28"/>
          <w:szCs w:val="28"/>
        </w:rPr>
      </w:pPr>
    </w:p>
    <w:p w:rsidR="00D43C2D" w:rsidRDefault="00D43C2D" w:rsidP="00740308">
      <w:pPr>
        <w:jc w:val="center"/>
        <w:rPr>
          <w:sz w:val="28"/>
          <w:szCs w:val="28"/>
        </w:rPr>
      </w:pPr>
    </w:p>
    <w:p w:rsidR="00D43C2D" w:rsidRDefault="00D43C2D" w:rsidP="00740308">
      <w:pPr>
        <w:jc w:val="center"/>
        <w:rPr>
          <w:sz w:val="28"/>
          <w:szCs w:val="28"/>
        </w:rPr>
      </w:pPr>
    </w:p>
    <w:p w:rsidR="00D43C2D" w:rsidRDefault="00D43C2D" w:rsidP="00740308">
      <w:pPr>
        <w:jc w:val="center"/>
        <w:rPr>
          <w:sz w:val="28"/>
          <w:szCs w:val="28"/>
        </w:rPr>
      </w:pPr>
    </w:p>
    <w:p w:rsidR="00D43C2D" w:rsidRDefault="00D43C2D" w:rsidP="00740308">
      <w:pPr>
        <w:jc w:val="center"/>
        <w:rPr>
          <w:sz w:val="28"/>
          <w:szCs w:val="28"/>
        </w:rPr>
      </w:pPr>
    </w:p>
    <w:p w:rsidR="00D43C2D" w:rsidRDefault="00D43C2D" w:rsidP="00740308">
      <w:pPr>
        <w:jc w:val="center"/>
        <w:rPr>
          <w:sz w:val="28"/>
          <w:szCs w:val="28"/>
        </w:rPr>
      </w:pPr>
    </w:p>
    <w:p w:rsidR="00D43C2D" w:rsidRDefault="00D43C2D" w:rsidP="00740308">
      <w:pPr>
        <w:jc w:val="center"/>
        <w:rPr>
          <w:sz w:val="28"/>
          <w:szCs w:val="28"/>
        </w:rPr>
      </w:pPr>
    </w:p>
    <w:p w:rsidR="00D43C2D" w:rsidRDefault="00D43C2D" w:rsidP="00740308">
      <w:pPr>
        <w:jc w:val="center"/>
        <w:rPr>
          <w:sz w:val="28"/>
          <w:szCs w:val="28"/>
        </w:rPr>
      </w:pPr>
    </w:p>
    <w:p w:rsidR="00D43C2D" w:rsidRDefault="00D43C2D" w:rsidP="00740308">
      <w:pPr>
        <w:jc w:val="center"/>
        <w:rPr>
          <w:sz w:val="28"/>
          <w:szCs w:val="28"/>
        </w:rPr>
      </w:pPr>
    </w:p>
    <w:p w:rsidR="00D43C2D" w:rsidRDefault="00D43C2D" w:rsidP="00740308">
      <w:pPr>
        <w:jc w:val="center"/>
        <w:rPr>
          <w:sz w:val="28"/>
          <w:szCs w:val="28"/>
        </w:rPr>
      </w:pPr>
      <w:bookmarkStart w:id="0" w:name="_GoBack"/>
      <w:bookmarkEnd w:id="0"/>
    </w:p>
    <w:sectPr w:rsidR="00D43C2D" w:rsidSect="00D85C0A">
      <w:footerReference w:type="default" r:id="rId1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D65FB" w:rsidRDefault="004D65FB" w:rsidP="00D90A6F">
      <w:pPr>
        <w:spacing w:after="0" w:line="240" w:lineRule="auto"/>
      </w:pPr>
      <w:r>
        <w:separator/>
      </w:r>
    </w:p>
  </w:endnote>
  <w:endnote w:type="continuationSeparator" w:id="0">
    <w:p w:rsidR="004D65FB" w:rsidRDefault="004D65FB" w:rsidP="00D90A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90A6F" w:rsidRDefault="00D90A6F">
    <w:pPr>
      <w:pStyle w:val="a6"/>
      <w:jc w:val="right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4</w:t>
    </w:r>
    <w:r>
      <w:fldChar w:fldCharType="end"/>
    </w:r>
  </w:p>
  <w:p w:rsidR="00D90A6F" w:rsidRDefault="00D90A6F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D65FB" w:rsidRDefault="004D65FB" w:rsidP="00D90A6F">
      <w:pPr>
        <w:spacing w:after="0" w:line="240" w:lineRule="auto"/>
      </w:pPr>
      <w:r>
        <w:separator/>
      </w:r>
    </w:p>
  </w:footnote>
  <w:footnote w:type="continuationSeparator" w:id="0">
    <w:p w:rsidR="004D65FB" w:rsidRDefault="004D65FB" w:rsidP="00D90A6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doNotTrackMoves/>
  <w:defaultTabStop w:val="708"/>
  <w:doNotHyphenateCaps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E5257C"/>
    <w:rsid w:val="000925D5"/>
    <w:rsid w:val="000D39CD"/>
    <w:rsid w:val="00151F90"/>
    <w:rsid w:val="00186FA7"/>
    <w:rsid w:val="001B7181"/>
    <w:rsid w:val="004D65FB"/>
    <w:rsid w:val="004F2837"/>
    <w:rsid w:val="00504ADF"/>
    <w:rsid w:val="00552290"/>
    <w:rsid w:val="00682590"/>
    <w:rsid w:val="006A7A7F"/>
    <w:rsid w:val="00740308"/>
    <w:rsid w:val="00877D8E"/>
    <w:rsid w:val="00934B9E"/>
    <w:rsid w:val="00982AFB"/>
    <w:rsid w:val="009F3158"/>
    <w:rsid w:val="00A546A7"/>
    <w:rsid w:val="00D43C2D"/>
    <w:rsid w:val="00D81446"/>
    <w:rsid w:val="00D85C0A"/>
    <w:rsid w:val="00D906DE"/>
    <w:rsid w:val="00D90A6F"/>
    <w:rsid w:val="00E3009D"/>
    <w:rsid w:val="00E5257C"/>
    <w:rsid w:val="00EE2B22"/>
    <w:rsid w:val="00EE45A7"/>
    <w:rsid w:val="00F24505"/>
    <w:rsid w:val="00F953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5F5C9604"/>
  <w15:docId w15:val="{DE42B34C-C624-4557-BE80-769EF5D1F4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85C0A"/>
    <w:pPr>
      <w:spacing w:after="160" w:line="259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locked/>
    <w:rsid w:val="00877D8E"/>
    <w:pPr>
      <w:spacing w:after="160" w:line="259" w:lineRule="auto"/>
    </w:pPr>
    <w:rPr>
      <w:rFonts w:eastAsia="Times New Roman" w:cs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D90A6F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link w:val="a4"/>
    <w:uiPriority w:val="99"/>
    <w:rsid w:val="00D90A6F"/>
    <w:rPr>
      <w:rFonts w:cs="Calibri"/>
      <w:sz w:val="22"/>
      <w:szCs w:val="22"/>
      <w:lang w:eastAsia="en-US"/>
    </w:rPr>
  </w:style>
  <w:style w:type="paragraph" w:styleId="a6">
    <w:name w:val="footer"/>
    <w:basedOn w:val="a"/>
    <w:link w:val="a7"/>
    <w:uiPriority w:val="99"/>
    <w:unhideWhenUsed/>
    <w:rsid w:val="00D90A6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link w:val="a6"/>
    <w:uiPriority w:val="99"/>
    <w:rsid w:val="00D90A6F"/>
    <w:rPr>
      <w:rFonts w:cs="Calibri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830</Words>
  <Characters>4737</Characters>
  <Application>Microsoft Office Word</Application>
  <DocSecurity>0</DocSecurity>
  <Lines>39</Lines>
  <Paragraphs>11</Paragraphs>
  <ScaleCrop>false</ScaleCrop>
  <Company>Рога и Копыта</Company>
  <LinksUpToDate>false</LinksUpToDate>
  <CharactersWithSpaces>5556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Художественно – эстетическое направление</dc:title>
  <dc:subject/>
  <dc:creator>Пользователь Windows</dc:creator>
  <cp:keywords/>
  <dc:description/>
  <cp:lastModifiedBy>Пользователь Windows</cp:lastModifiedBy>
  <cp:revision>6</cp:revision>
  <dcterms:created xsi:type="dcterms:W3CDTF">2006-12-31T21:30:00Z</dcterms:created>
  <dcterms:modified xsi:type="dcterms:W3CDTF">2017-11-10T07:44:00Z</dcterms:modified>
</cp:coreProperties>
</file>